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B72DA6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…/2018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B72DA6">
        <w:rPr>
          <w:rFonts w:eastAsia="Times New Roman" w:cstheme="minorHAnsi"/>
          <w:sz w:val="24"/>
          <w:szCs w:val="24"/>
          <w:lang w:eastAsia="ar-SA"/>
        </w:rPr>
        <w:t xml:space="preserve"> w dniu ………………… 2018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B72DA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……………………………………………………………………………………………………….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B72DA6" w:rsidRDefault="00B72DA6" w:rsidP="00B72DA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883B5C">
        <w:rPr>
          <w:rFonts w:eastAsia="Times New Roman" w:cstheme="minorHAnsi"/>
          <w:sz w:val="24"/>
          <w:szCs w:val="24"/>
          <w:lang w:eastAsia="ar-SA"/>
        </w:rPr>
        <w:t>ówień publicznych (Dz. U. z 2017 r., poz. 1579</w:t>
      </w:r>
      <w:bookmarkStart w:id="0" w:name="_GoBack"/>
      <w:bookmarkEnd w:id="0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zobowiązuje się do dostaw</w:t>
      </w:r>
      <w:r w:rsidR="00B72DA6">
        <w:rPr>
          <w:rFonts w:eastAsia="Times New Roman" w:cstheme="minorHAnsi"/>
          <w:sz w:val="24"/>
          <w:szCs w:val="24"/>
          <w:lang w:eastAsia="ar-SA"/>
        </w:rPr>
        <w:t>y Zamawiającemu fabrycznie nowego, nieużywanego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72DA6">
        <w:rPr>
          <w:rFonts w:eastAsia="Times New Roman" w:cstheme="minorHAnsi"/>
          <w:sz w:val="24"/>
          <w:szCs w:val="24"/>
          <w:lang w:eastAsia="ar-SA"/>
        </w:rPr>
        <w:t>termosu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72DA6" w:rsidRPr="00B72DA6">
        <w:rPr>
          <w:rFonts w:eastAsia="Times New Roman" w:cstheme="minorHAnsi"/>
          <w:sz w:val="24"/>
          <w:szCs w:val="24"/>
          <w:lang w:eastAsia="ar-SA"/>
        </w:rPr>
        <w:t>do przewozu mieszanki mineralno-asfaltowej zamontowanego na przyczepie samochodowej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, 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2.Wykonawca oświadcza, że przedmiot umowy, o którym mowa w ust. 1 jest fabrycznie nowy, wolny od wad fizycznych i prawnych.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zobowiązuje się dostarczyć Zama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wiającemu przedmiot zamówienia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, o którym mowa w § 1, w terminie do dnia </w:t>
      </w:r>
      <w:r w:rsidR="00880119">
        <w:rPr>
          <w:rFonts w:eastAsia="Times New Roman" w:cstheme="minorHAnsi"/>
          <w:b/>
          <w:sz w:val="24"/>
          <w:szCs w:val="24"/>
          <w:lang w:eastAsia="ar-SA"/>
        </w:rPr>
        <w:t>31.03</w:t>
      </w:r>
      <w:r w:rsidR="004B29CA" w:rsidRPr="001D5976">
        <w:rPr>
          <w:rFonts w:eastAsia="Times New Roman" w:cstheme="minorHAnsi"/>
          <w:b/>
          <w:sz w:val="24"/>
          <w:szCs w:val="24"/>
          <w:lang w:eastAsia="ar-SA"/>
        </w:rPr>
        <w:t>.2018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 xml:space="preserve"> r.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Zamawiający przed podpisaniem protokołu odbioru zastrzega sobie prawo sprawdzenia parametrów technicznych dos</w:t>
      </w:r>
      <w:r w:rsidR="00880119">
        <w:rPr>
          <w:rFonts w:eastAsia="Times New Roman" w:cstheme="minorHAnsi"/>
          <w:sz w:val="24"/>
          <w:szCs w:val="24"/>
          <w:lang w:eastAsia="ar-SA"/>
        </w:rPr>
        <w:t>tarczonego termosu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 celu zbadania zgodności z wymaganymi parametrami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technicznymi określonym</w:t>
      </w:r>
      <w:r w:rsidR="0095591E">
        <w:rPr>
          <w:rFonts w:eastAsia="Times New Roman" w:cstheme="minorHAnsi"/>
          <w:sz w:val="24"/>
          <w:szCs w:val="24"/>
          <w:lang w:eastAsia="ar-SA"/>
        </w:rPr>
        <w:t>i w SIWZ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oraz złożoną ofertą.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4B29CA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Odbiór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termosu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nastąpi 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na Bazie Materiałowej Zarządu Dróg Powiatowych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w </w:t>
      </w:r>
      <w:r w:rsidRPr="001D5976">
        <w:rPr>
          <w:rFonts w:eastAsia="Times New Roman" w:cstheme="minorHAnsi"/>
          <w:sz w:val="24"/>
          <w:szCs w:val="24"/>
          <w:lang w:eastAsia="ar-SA"/>
        </w:rPr>
        <w:t>Paterku ul. Kcyńska 31a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,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89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-100 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Nakło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3.Wykonawca przekaże Zamawiającemu następujące dokumenty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 xml:space="preserve"> w języku polskim</w:t>
      </w:r>
      <w:r w:rsidRPr="001D5976">
        <w:rPr>
          <w:rFonts w:eastAsia="Times New Roman" w:cstheme="minorHAnsi"/>
          <w:sz w:val="24"/>
          <w:szCs w:val="24"/>
          <w:lang w:eastAsia="ar-SA"/>
        </w:rPr>
        <w:t>:  instrukcję obsługi i konserwacji, kartę gwarancyjną, deklarację zgodności CE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 czynności odbioru  zostanie sporządzony protokół odbioru stwierdzający zgodność dostarczonego przedmiotu zamówienia  z ofertą, podpisany przez strony umowy.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5.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Wykonawca ponosi odpowiedzialność i ryzyko związane  z dostawą przedmiotu zamówienia  do czasu podpisania protokołu odbioru.</w:t>
      </w:r>
    </w:p>
    <w:p w:rsidR="006C5761" w:rsidRPr="001D5976" w:rsidRDefault="006C5761" w:rsidP="004B29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6.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Szkolenie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 z zakresu obsługi podstawowej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przedmiotu um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>owy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odbędzie się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 w terminie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i miejscu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odbioru końcowego. Protokół z przep</w:t>
      </w:r>
      <w:r w:rsidR="0095591E">
        <w:rPr>
          <w:rFonts w:eastAsia="Times New Roman" w:cstheme="minorHAnsi"/>
          <w:sz w:val="24"/>
          <w:szCs w:val="24"/>
          <w:lang w:eastAsia="ar-SA"/>
        </w:rPr>
        <w:t>rowadzenia szkolenia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 xml:space="preserve"> z zakresu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obsłu</w:t>
      </w:r>
      <w:r w:rsidR="009A4022" w:rsidRPr="001D5976">
        <w:rPr>
          <w:rFonts w:eastAsia="Times New Roman" w:cstheme="minorHAnsi"/>
          <w:sz w:val="24"/>
          <w:szCs w:val="24"/>
          <w:lang w:eastAsia="ar-SA"/>
        </w:rPr>
        <w:t>gi podstawowej wraz z adnotacją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o osobach, które go odbyły zostanie sporządzony w dwóch egzemplarzach, po 1 egzemplarzu dla każdej ze stron i podpisany przez obie strony umowy.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lastRenderedPageBreak/>
        <w:t>§ 4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Cenę przedmiotu zamówienia określonego w § 1 strony ustalają na kwotę: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netto </w:t>
      </w:r>
      <w:r w:rsidR="0095591E">
        <w:rPr>
          <w:rFonts w:eastAsia="Times New Roman" w:cstheme="minorHAnsi"/>
          <w:b/>
          <w:sz w:val="24"/>
          <w:szCs w:val="24"/>
          <w:lang w:eastAsia="ar-SA"/>
        </w:rPr>
        <w:t>……………………….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 zł (słown</w:t>
      </w:r>
      <w:r w:rsidR="0095591E">
        <w:rPr>
          <w:rFonts w:eastAsia="Times New Roman" w:cstheme="minorHAnsi"/>
          <w:sz w:val="24"/>
          <w:szCs w:val="24"/>
          <w:lang w:eastAsia="ar-SA"/>
        </w:rPr>
        <w:t>ie zł : 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)</w:t>
      </w:r>
    </w:p>
    <w:p w:rsidR="006C5761" w:rsidRPr="001D5976" w:rsidRDefault="0095591E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podatek VAT 23 % w kwocie ……………………… zł (słownie zł: …………………………..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)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brutto </w:t>
      </w:r>
      <w:r w:rsidR="0095591E">
        <w:rPr>
          <w:rFonts w:eastAsia="Times New Roman" w:cstheme="minorHAnsi"/>
          <w:b/>
          <w:sz w:val="24"/>
          <w:szCs w:val="24"/>
          <w:lang w:eastAsia="ar-SA"/>
        </w:rPr>
        <w:t>………………….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zł (słown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 xml:space="preserve">ie zł: </w:t>
      </w:r>
      <w:r w:rsidR="0095591E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………………………………………………………………..</w:t>
      </w:r>
      <w:r w:rsidRPr="001D5976">
        <w:rPr>
          <w:rFonts w:eastAsia="Times New Roman" w:cstheme="minorHAnsi"/>
          <w:sz w:val="24"/>
          <w:szCs w:val="24"/>
          <w:lang w:eastAsia="ar-SA"/>
        </w:rPr>
        <w:t>),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zgodnie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z przedłożoną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Wartość brutto umowy jest ceną ostateczną oferty zawierającą zapłatę za przedmiot zamówienia, wszelkie inne koszty związane z  realizacją  zamówienia  wraz z podatkiem od towarów i usług VAT, w tym koszty dostawy do siedziby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Zamawiający dokona zapłaty za dostarczony przedmiot zamówienia po dokonaniu odbioru, potwierdzonego protokołem odbioru na podstawie faktury VAT wystawionej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ręczenia faktury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1D597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1D597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Zapłata dokonana będzie na rachunek  bankowy  wskazany przez Wykon</w:t>
      </w:r>
      <w:r w:rsidR="0095591E">
        <w:rPr>
          <w:rFonts w:eastAsia="Times New Roman" w:cstheme="minorHAnsi"/>
          <w:sz w:val="24"/>
          <w:szCs w:val="24"/>
          <w:lang w:eastAsia="ar-SA"/>
        </w:rPr>
        <w:t>awcę ………………………………………………………………………………………………………………………………………………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7</w:t>
      </w:r>
    </w:p>
    <w:p w:rsidR="006C5761" w:rsidRPr="001D5976" w:rsidRDefault="006C5761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Wykonawca udziela Zamawiającemu </w:t>
      </w:r>
      <w:r w:rsidR="0095591E">
        <w:rPr>
          <w:rFonts w:eastAsia="Times New Roman" w:cstheme="minorHAnsi"/>
          <w:sz w:val="24"/>
          <w:szCs w:val="24"/>
          <w:lang w:eastAsia="ar-SA"/>
        </w:rPr>
        <w:t>na termos objęty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 xml:space="preserve"> przedmiotem umowy gwarancję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na okres 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12 m</w:t>
      </w:r>
      <w:r w:rsidRPr="001D5976">
        <w:rPr>
          <w:rFonts w:eastAsia="Times New Roman" w:cstheme="minorHAnsi"/>
          <w:sz w:val="24"/>
          <w:szCs w:val="24"/>
          <w:lang w:eastAsia="ar-SA"/>
        </w:rPr>
        <w:t>iesięcy.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 okresie gwarancji naprawy przedmiotu umowy wykonywa</w:t>
      </w:r>
      <w:r w:rsidR="0095591E">
        <w:rPr>
          <w:rFonts w:eastAsia="Times New Roman" w:cstheme="minorHAnsi"/>
          <w:sz w:val="24"/>
          <w:szCs w:val="24"/>
          <w:lang w:eastAsia="ar-SA"/>
        </w:rPr>
        <w:t>ne będą bezpłatnie przez serwis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Wykonaw</w:t>
      </w:r>
      <w:r w:rsidRPr="001D5976">
        <w:rPr>
          <w:rFonts w:eastAsia="Times New Roman" w:cstheme="minorHAnsi"/>
          <w:sz w:val="24"/>
          <w:szCs w:val="24"/>
          <w:lang w:eastAsia="ar-SA"/>
        </w:rPr>
        <w:t>cy w siedzibie Zamawiającego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lub w miejscu przez nie</w:t>
      </w:r>
      <w:r w:rsidR="0095591E">
        <w:rPr>
          <w:rFonts w:eastAsia="Times New Roman" w:cstheme="minorHAnsi"/>
          <w:sz w:val="24"/>
          <w:szCs w:val="24"/>
          <w:lang w:eastAsia="ar-SA"/>
        </w:rPr>
        <w:t>go wskazanym. Koszty przejazdów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związane z wykon</w:t>
      </w:r>
      <w:r w:rsidR="0095591E">
        <w:rPr>
          <w:rFonts w:eastAsia="Times New Roman" w:cstheme="minorHAnsi"/>
          <w:sz w:val="24"/>
          <w:szCs w:val="24"/>
          <w:lang w:eastAsia="ar-SA"/>
        </w:rPr>
        <w:t>aniem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naprawy przedmiotu umowy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będzie ponosić Wykonawca</w:t>
      </w:r>
      <w:r w:rsidRPr="001D5976">
        <w:rPr>
          <w:rFonts w:eastAsia="Times New Roman" w:cstheme="minorHAnsi"/>
          <w:sz w:val="24"/>
          <w:szCs w:val="24"/>
          <w:lang w:eastAsia="ar-SA"/>
        </w:rPr>
        <w:t>. Ewentualny transport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termosu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do serwisu odbywać się będzie na koszt Wykonawcy.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Zamawiający jest zobowiązany powiadomić Wykonawcę o powstałych wadach przedmiotu umowy w ciągu 10 dni od ich ujawnienia, natomiast Wykonawca jest zobowiązany do ich usunięcia w terminie 14 dni, od dnia doręczenia pisemnego zawiadomienia przez Zamawiającego.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 W okresie gwarancji Wykonawca nie może odmówić usunięcia wad na swój koszt bez względu na wysokość związanych z tym kosztów.</w:t>
      </w:r>
    </w:p>
    <w:p w:rsidR="006C5761" w:rsidRPr="001D5976" w:rsidRDefault="00DA454B" w:rsidP="00DA45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5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 przypadku braku możliwości usunięcia wad Wykonawca zobowiązany jest do wymiany przedmiotu umowy na nowy bez wad.</w:t>
      </w:r>
    </w:p>
    <w:p w:rsidR="006C5761" w:rsidRPr="001D5976" w:rsidRDefault="006C5761" w:rsidP="00DA454B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Wykonawcy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Zamawiającego w trakcie realizacji przedmiotu umowy będzie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……………………………………………………………. tel.: ……………………....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późnienie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</w:t>
      </w:r>
      <w:r w:rsidR="0095591E">
        <w:rPr>
          <w:rFonts w:eastAsia="Times New Roman" w:cstheme="minorHAnsi"/>
          <w:sz w:val="24"/>
          <w:szCs w:val="24"/>
          <w:lang w:eastAsia="ar-SA"/>
        </w:rPr>
        <w:t xml:space="preserve"> dostawie termosu objętego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przedmiotem </w:t>
      </w:r>
      <w:r w:rsidR="0095591E">
        <w:rPr>
          <w:rFonts w:eastAsia="Times New Roman" w:cstheme="minorHAnsi"/>
          <w:sz w:val="24"/>
          <w:szCs w:val="24"/>
          <w:lang w:eastAsia="ar-SA"/>
        </w:rPr>
        <w:t>umowy Zamawiający może obciążyć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Wykonaw</w:t>
      </w:r>
      <w:r w:rsidR="0095591E">
        <w:rPr>
          <w:rFonts w:eastAsia="Times New Roman" w:cstheme="minorHAnsi"/>
          <w:sz w:val="24"/>
          <w:szCs w:val="24"/>
          <w:lang w:eastAsia="ar-SA"/>
        </w:rPr>
        <w:t>cę karą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umowną w wysokości 0,2 % wartości przedmiotu umowy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6C5761">
      <w:pPr>
        <w:suppressAutoHyphens/>
        <w:spacing w:after="0" w:line="240" w:lineRule="auto"/>
        <w:ind w:left="360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ZAMAWIAJACY:                                                                            WYKONAWCA:</w:t>
      </w:r>
    </w:p>
    <w:p w:rsidR="00930A92" w:rsidRPr="001D5976" w:rsidRDefault="00930A92">
      <w:pPr>
        <w:rPr>
          <w:rFonts w:cstheme="minorHAnsi"/>
        </w:rPr>
      </w:pPr>
    </w:p>
    <w:sectPr w:rsidR="00930A92" w:rsidRPr="001D5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12635B"/>
    <w:rsid w:val="001D5976"/>
    <w:rsid w:val="003F5CB3"/>
    <w:rsid w:val="00401CBB"/>
    <w:rsid w:val="004B29CA"/>
    <w:rsid w:val="006C5761"/>
    <w:rsid w:val="00880119"/>
    <w:rsid w:val="00883B5C"/>
    <w:rsid w:val="008B66BA"/>
    <w:rsid w:val="00930A92"/>
    <w:rsid w:val="0095591E"/>
    <w:rsid w:val="009940FF"/>
    <w:rsid w:val="009A4022"/>
    <w:rsid w:val="00B72DA6"/>
    <w:rsid w:val="00BB5A6C"/>
    <w:rsid w:val="00BC54AA"/>
    <w:rsid w:val="00CE3184"/>
    <w:rsid w:val="00D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940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dcterms:created xsi:type="dcterms:W3CDTF">2017-12-14T12:19:00Z</dcterms:created>
  <dcterms:modified xsi:type="dcterms:W3CDTF">2018-01-29T13:39:00Z</dcterms:modified>
</cp:coreProperties>
</file>