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E6" w:rsidRPr="002012EE" w:rsidRDefault="001B3FE6">
      <w:pPr>
        <w:jc w:val="center"/>
        <w:rPr>
          <w:rFonts w:ascii="Georgia" w:hAnsi="Georgia"/>
          <w:sz w:val="24"/>
          <w:szCs w:val="24"/>
        </w:rPr>
      </w:pPr>
      <w:r w:rsidRPr="002012EE">
        <w:rPr>
          <w:rFonts w:ascii="Georgia" w:hAnsi="Georgia"/>
          <w:sz w:val="24"/>
          <w:szCs w:val="24"/>
        </w:rPr>
        <w:t>WYMAGANIA DOTY</w:t>
      </w:r>
      <w:r w:rsidR="0075203A">
        <w:rPr>
          <w:rFonts w:ascii="Georgia" w:hAnsi="Georgia"/>
          <w:sz w:val="24"/>
          <w:szCs w:val="24"/>
        </w:rPr>
        <w:t>CZĄCE  DOKUMENTACJI PROJEKTOWEJ</w:t>
      </w:r>
      <w:r w:rsidRPr="002012EE">
        <w:rPr>
          <w:rFonts w:ascii="Georgia" w:hAnsi="Georgia"/>
          <w:sz w:val="24"/>
          <w:szCs w:val="24"/>
        </w:rPr>
        <w:t xml:space="preserve"> DLA BUDOWY </w:t>
      </w:r>
      <w:r w:rsidR="0075203A">
        <w:rPr>
          <w:rFonts w:ascii="Georgia" w:hAnsi="Georgia"/>
          <w:sz w:val="24"/>
          <w:szCs w:val="24"/>
        </w:rPr>
        <w:t>ŚCIEŻKI PIESZO-ROWEROWEJ</w:t>
      </w:r>
      <w:r w:rsidRPr="002012EE">
        <w:rPr>
          <w:rFonts w:ascii="Georgia" w:hAnsi="Georgia"/>
          <w:sz w:val="24"/>
          <w:szCs w:val="24"/>
        </w:rPr>
        <w:t xml:space="preserve"> </w:t>
      </w:r>
    </w:p>
    <w:p w:rsidR="001B3FE6" w:rsidRPr="002012EE" w:rsidRDefault="001B3FE6">
      <w:pPr>
        <w:rPr>
          <w:rFonts w:ascii="Georgia" w:hAnsi="Georgia"/>
          <w:i/>
          <w:sz w:val="20"/>
          <w:szCs w:val="20"/>
        </w:rPr>
      </w:pPr>
      <w:proofErr w:type="spellStart"/>
      <w:r w:rsidRPr="002012EE">
        <w:rPr>
          <w:rFonts w:ascii="Georgia" w:hAnsi="Georgia"/>
          <w:sz w:val="20"/>
          <w:szCs w:val="20"/>
        </w:rPr>
        <w:t>I.Wymagania</w:t>
      </w:r>
      <w:proofErr w:type="spellEnd"/>
      <w:r w:rsidRPr="002012EE">
        <w:rPr>
          <w:rFonts w:ascii="Georgia" w:hAnsi="Georgia"/>
          <w:sz w:val="20"/>
          <w:szCs w:val="20"/>
        </w:rPr>
        <w:t xml:space="preserve"> formalne:</w:t>
      </w:r>
      <w:r w:rsidRPr="002012EE">
        <w:rPr>
          <w:rFonts w:ascii="Georgia" w:hAnsi="Georgia"/>
          <w:i/>
          <w:sz w:val="20"/>
          <w:szCs w:val="20"/>
        </w:rPr>
        <w:t xml:space="preserve"> </w:t>
      </w:r>
    </w:p>
    <w:p w:rsidR="002012EE" w:rsidRDefault="002012E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</w:t>
      </w:r>
      <w:r w:rsidRPr="002012EE">
        <w:rPr>
          <w:rFonts w:ascii="Georgia" w:hAnsi="Georgia"/>
          <w:sz w:val="20"/>
          <w:szCs w:val="20"/>
        </w:rPr>
        <w:t>Zakres przedmiotu zamówienia obejmuje:</w:t>
      </w:r>
    </w:p>
    <w:p w:rsidR="002012EE" w:rsidRDefault="002012E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a/projekt budowlano-wykonawczy w wypadku gdy budowa jest z naruszeniem granic pasa drogowego (lub inne warunki tego wymagają)    </w:t>
      </w:r>
      <w:r w:rsidR="002F41E9">
        <w:rPr>
          <w:rFonts w:ascii="Georgia" w:hAnsi="Georgia"/>
          <w:sz w:val="20"/>
          <w:szCs w:val="20"/>
        </w:rPr>
        <w:t>- inwestycja z niemalże 100% pewnością naruszy granice pasa drogowego</w:t>
      </w:r>
    </w:p>
    <w:p w:rsidR="002012EE" w:rsidRDefault="002012EE" w:rsidP="002012EE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lub</w:t>
      </w:r>
    </w:p>
    <w:p w:rsidR="002012EE" w:rsidRDefault="002012E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projekt wykonawczy z uzgodnieniami branżowymi dla urządzeń obcych </w:t>
      </w:r>
      <w:r w:rsidR="006C2A26">
        <w:rPr>
          <w:rFonts w:ascii="Georgia" w:hAnsi="Georgia"/>
          <w:sz w:val="20"/>
          <w:szCs w:val="20"/>
        </w:rPr>
        <w:t>w pasie drogi</w:t>
      </w:r>
    </w:p>
    <w:p w:rsidR="002012EE" w:rsidRDefault="002012E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b/decyzja o środowiskowych uwarunkowaniach realizacji inwestycji łącznie z raportem gdy wymagany</w:t>
      </w:r>
      <w:r w:rsidR="00690CD8">
        <w:rPr>
          <w:rFonts w:ascii="Georgia" w:hAnsi="Georgia"/>
          <w:sz w:val="20"/>
          <w:szCs w:val="20"/>
        </w:rPr>
        <w:t xml:space="preserve"> (inwestycja narusza tereny chronione)</w:t>
      </w:r>
    </w:p>
    <w:p w:rsidR="006D5A89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</w:t>
      </w:r>
      <w:r w:rsidR="006D5A89">
        <w:rPr>
          <w:rFonts w:ascii="Georgia" w:hAnsi="Georgia"/>
          <w:sz w:val="20"/>
          <w:szCs w:val="20"/>
        </w:rPr>
        <w:t>/pozwolenie wodno-prawne gdy warunki odwodnienia tego wymagają</w:t>
      </w:r>
    </w:p>
    <w:p w:rsidR="002012EE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</w:t>
      </w:r>
      <w:r w:rsidR="002012EE">
        <w:rPr>
          <w:rFonts w:ascii="Georgia" w:hAnsi="Georgia"/>
          <w:sz w:val="20"/>
          <w:szCs w:val="20"/>
        </w:rPr>
        <w:t>/</w:t>
      </w:r>
      <w:r w:rsidR="005A5B99">
        <w:rPr>
          <w:rFonts w:ascii="Georgia" w:hAnsi="Georgia"/>
          <w:sz w:val="20"/>
          <w:szCs w:val="20"/>
        </w:rPr>
        <w:t>studium wykonalności inwestycji</w:t>
      </w:r>
      <w:r w:rsidR="002F41E9">
        <w:rPr>
          <w:rFonts w:ascii="Georgia" w:hAnsi="Georgia"/>
          <w:sz w:val="20"/>
          <w:szCs w:val="20"/>
        </w:rPr>
        <w:t xml:space="preserve"> </w:t>
      </w:r>
    </w:p>
    <w:p w:rsidR="005A5B99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</w:t>
      </w:r>
      <w:r w:rsidR="005A5B99">
        <w:rPr>
          <w:rFonts w:ascii="Georgia" w:hAnsi="Georgia"/>
          <w:sz w:val="20"/>
          <w:szCs w:val="20"/>
        </w:rPr>
        <w:t xml:space="preserve">/projekt </w:t>
      </w:r>
      <w:r w:rsidR="00316A5E">
        <w:rPr>
          <w:rFonts w:ascii="Georgia" w:hAnsi="Georgia"/>
          <w:sz w:val="20"/>
          <w:szCs w:val="20"/>
        </w:rPr>
        <w:t xml:space="preserve">zmiany </w:t>
      </w:r>
      <w:r w:rsidR="005A5B99">
        <w:rPr>
          <w:rFonts w:ascii="Georgia" w:hAnsi="Georgia"/>
          <w:sz w:val="20"/>
          <w:szCs w:val="20"/>
        </w:rPr>
        <w:t>stałej organizacji  ruchu</w:t>
      </w:r>
      <w:r w:rsidR="002F41E9">
        <w:rPr>
          <w:rFonts w:ascii="Georgia" w:hAnsi="Georgia"/>
          <w:sz w:val="20"/>
          <w:szCs w:val="20"/>
        </w:rPr>
        <w:t xml:space="preserve"> </w:t>
      </w:r>
    </w:p>
    <w:p w:rsidR="000E14C6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f/przygotowanie wniosku na pozwolenie prowadzenia robót budowlanych:</w:t>
      </w:r>
    </w:p>
    <w:p w:rsidR="000E14C6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- wg ustawy ZRID</w:t>
      </w:r>
    </w:p>
    <w:p w:rsidR="000E14C6" w:rsidRDefault="000E14C6" w:rsidP="000E14C6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lub</w:t>
      </w:r>
    </w:p>
    <w:p w:rsidR="000E14C6" w:rsidRPr="002012EE" w:rsidRDefault="000E14C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wg ustawy PB – zgłoszenie robót  </w:t>
      </w:r>
    </w:p>
    <w:p w:rsidR="001B3FE6" w:rsidRPr="002012EE" w:rsidRDefault="00A06C4F">
      <w:pPr>
        <w:pStyle w:val="Tekstpodstawowy"/>
        <w:rPr>
          <w:i w:val="0"/>
          <w:szCs w:val="20"/>
        </w:rPr>
      </w:pPr>
      <w:r>
        <w:rPr>
          <w:i w:val="0"/>
          <w:szCs w:val="20"/>
        </w:rPr>
        <w:t>2</w:t>
      </w:r>
      <w:r w:rsidR="001B3FE6" w:rsidRPr="002012EE">
        <w:rPr>
          <w:i w:val="0"/>
          <w:szCs w:val="20"/>
        </w:rPr>
        <w:t>.Projektant ma obowiązek przeprowadzić konsultacje społeczne nt.</w:t>
      </w:r>
      <w:r w:rsidR="00316A5E">
        <w:rPr>
          <w:i w:val="0"/>
          <w:szCs w:val="20"/>
        </w:rPr>
        <w:t xml:space="preserve"> </w:t>
      </w:r>
      <w:r w:rsidR="001B3FE6" w:rsidRPr="002012EE">
        <w:rPr>
          <w:i w:val="0"/>
          <w:szCs w:val="20"/>
        </w:rPr>
        <w:t>projektowanej budowy  zgodnie z załączonym harmonogramem</w:t>
      </w:r>
      <w:r w:rsidR="002F41E9">
        <w:rPr>
          <w:i w:val="0"/>
          <w:szCs w:val="20"/>
        </w:rPr>
        <w:t xml:space="preserve"> – Zamawiający proponuje, iż Projektant zamieści ogólnodostępne ogłoszenie  z bezwzględnie określonym terminem składania postulatów i uwag – w wypadku </w:t>
      </w:r>
      <w:r w:rsidR="00015756">
        <w:rPr>
          <w:i w:val="0"/>
          <w:szCs w:val="20"/>
        </w:rPr>
        <w:t>wysoce skomplikowanej</w:t>
      </w:r>
      <w:r w:rsidR="002F41E9">
        <w:rPr>
          <w:i w:val="0"/>
          <w:szCs w:val="20"/>
        </w:rPr>
        <w:t xml:space="preserve"> kwe</w:t>
      </w:r>
      <w:r w:rsidR="00015756">
        <w:rPr>
          <w:i w:val="0"/>
          <w:szCs w:val="20"/>
        </w:rPr>
        <w:t>stii</w:t>
      </w:r>
      <w:r w:rsidR="002F41E9">
        <w:rPr>
          <w:i w:val="0"/>
          <w:szCs w:val="20"/>
        </w:rPr>
        <w:t xml:space="preserve"> postulatów </w:t>
      </w:r>
      <w:r w:rsidR="00015756">
        <w:rPr>
          <w:i w:val="0"/>
          <w:szCs w:val="20"/>
        </w:rPr>
        <w:t xml:space="preserve">możliwe jest wydłużenie terminu konsultacji oraz terminu ukończenia samego </w:t>
      </w:r>
      <w:r w:rsidR="00316A5E">
        <w:rPr>
          <w:i w:val="0"/>
          <w:szCs w:val="20"/>
        </w:rPr>
        <w:t>projektu.</w:t>
      </w:r>
    </w:p>
    <w:p w:rsidR="001B3FE6" w:rsidRPr="002012EE" w:rsidRDefault="00A06C4F">
      <w:pPr>
        <w:pStyle w:val="Tekstpodstawowy"/>
        <w:rPr>
          <w:i w:val="0"/>
          <w:szCs w:val="20"/>
        </w:rPr>
      </w:pPr>
      <w:r>
        <w:rPr>
          <w:i w:val="0"/>
          <w:szCs w:val="20"/>
        </w:rPr>
        <w:t>3</w:t>
      </w:r>
      <w:r w:rsidR="001B3FE6" w:rsidRPr="002012EE">
        <w:rPr>
          <w:i w:val="0"/>
          <w:szCs w:val="20"/>
        </w:rPr>
        <w:t xml:space="preserve">.Zakup mapy do „celów projektowych”  w wersji tradycyjnej i elektronicznej spełniającej wymagania </w:t>
      </w:r>
      <w:r w:rsidR="00A82E04">
        <w:rPr>
          <w:rStyle w:val="h2"/>
          <w:i w:val="0"/>
        </w:rPr>
        <w:t xml:space="preserve">Rozporządzenia </w:t>
      </w:r>
      <w:r w:rsidR="00A82E04" w:rsidRPr="00A82E04">
        <w:rPr>
          <w:rStyle w:val="h2"/>
          <w:i w:val="0"/>
        </w:rPr>
        <w:t>Ministra Gospodarki Przestrzennej i Budownictwa z dnia 21 lutego 1995 r. w sprawie rodzaju i zakresu opracowań geodezyjno-kartograficznych oraz czynności geodezyjnych obowiązujących w budownictwie</w:t>
      </w:r>
      <w:r w:rsidR="00A82E04">
        <w:rPr>
          <w:rStyle w:val="h2"/>
          <w:i w:val="0"/>
        </w:rPr>
        <w:t xml:space="preserve"> </w:t>
      </w:r>
      <w:r w:rsidR="001B3FE6" w:rsidRPr="002012EE">
        <w:rPr>
          <w:i w:val="0"/>
          <w:szCs w:val="20"/>
        </w:rPr>
        <w:t xml:space="preserve"> leży po stronie Projektanta</w:t>
      </w:r>
    </w:p>
    <w:p w:rsidR="001B3FE6" w:rsidRPr="002012EE" w:rsidRDefault="00A06C4F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1B3FE6" w:rsidRPr="002012EE">
        <w:rPr>
          <w:rFonts w:ascii="Georgia" w:hAnsi="Georgia"/>
          <w:sz w:val="20"/>
          <w:szCs w:val="20"/>
        </w:rPr>
        <w:t xml:space="preserve">.Pozyskanie wszelkich wymaganych prawem uzgodnień, decyzji, opinii, pozwoleń łącznie z pozwoleniem na prowadzenie robót budowlanych – zgłoszenie lub decyzję ZRID - leży po stronie Projektanta. </w:t>
      </w:r>
    </w:p>
    <w:p w:rsidR="001B3FE6" w:rsidRPr="002012EE" w:rsidRDefault="000F4D36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1B3FE6" w:rsidRPr="002012EE">
        <w:rPr>
          <w:rFonts w:ascii="Georgia" w:hAnsi="Georgia"/>
          <w:sz w:val="20"/>
          <w:szCs w:val="20"/>
        </w:rPr>
        <w:t>.Zamawiający będzie kontrolował postęp robót wg załączonego harmonogramu. W wypadku  opóźnień  prac  projektowych z winy Projektanta zagrażających terminowemu  rozpoczęciu robót budowlanych Zamawiający zastrzega sobie prawo do zerwania kontraktu z winy Projektanta.</w:t>
      </w:r>
    </w:p>
    <w:p w:rsidR="001B3FE6" w:rsidRDefault="000F4D36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</w:t>
      </w:r>
      <w:r w:rsidR="001B3FE6" w:rsidRPr="002012EE">
        <w:rPr>
          <w:rFonts w:ascii="Georgia" w:hAnsi="Georgia"/>
          <w:sz w:val="20"/>
          <w:szCs w:val="20"/>
        </w:rPr>
        <w:t>.Niniejsze wymagania stanowią integralną część Umowy</w:t>
      </w:r>
    </w:p>
    <w:p w:rsidR="005E1F9B" w:rsidRDefault="005E1F9B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7. P</w:t>
      </w:r>
      <w:r w:rsidRPr="005E1F9B">
        <w:rPr>
          <w:rFonts w:ascii="Georgia" w:hAnsi="Georgia"/>
          <w:sz w:val="20"/>
          <w:szCs w:val="20"/>
        </w:rPr>
        <w:t>rojekty ewentualnych podziałów działek po stronie Zamawiającego</w:t>
      </w:r>
      <w:r>
        <w:rPr>
          <w:rFonts w:ascii="Georgia" w:hAnsi="Georgia"/>
          <w:sz w:val="20"/>
          <w:szCs w:val="20"/>
        </w:rPr>
        <w:t>.</w:t>
      </w:r>
    </w:p>
    <w:p w:rsidR="00446AA7" w:rsidRPr="002012EE" w:rsidRDefault="00446AA7">
      <w:pPr>
        <w:spacing w:after="0"/>
        <w:rPr>
          <w:rFonts w:ascii="Georgia" w:hAnsi="Georgia"/>
          <w:sz w:val="20"/>
          <w:szCs w:val="20"/>
        </w:rPr>
      </w:pPr>
    </w:p>
    <w:p w:rsidR="001B3FE6" w:rsidRPr="002012EE" w:rsidRDefault="003E5627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II</w:t>
      </w:r>
      <w:r w:rsidR="001B3FE6" w:rsidRPr="002012EE">
        <w:rPr>
          <w:rFonts w:ascii="Georgia" w:hAnsi="Georgia"/>
          <w:sz w:val="20"/>
          <w:szCs w:val="20"/>
        </w:rPr>
        <w:t>.Skład</w:t>
      </w:r>
      <w:proofErr w:type="spellEnd"/>
      <w:r w:rsidR="001B3FE6" w:rsidRPr="002012EE">
        <w:rPr>
          <w:rFonts w:ascii="Georgia" w:hAnsi="Georgia"/>
          <w:sz w:val="20"/>
          <w:szCs w:val="20"/>
        </w:rPr>
        <w:t xml:space="preserve"> dokumentacji:</w:t>
      </w:r>
    </w:p>
    <w:p w:rsidR="001B3FE6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-projekt budowlano-wykonawczy i przedmiary robót w wypadku konieczności uzyskania decyzji ZRID lub projekt wykonawczy i przedmiary robót w wypadku zgłoszenia robót w takich ilościach aby po uzyskaniu stosownych pozwoleń na prowadzenie robót budowlanych Inwestor posiadał 3 egzemplarze</w:t>
      </w:r>
    </w:p>
    <w:p w:rsidR="00347210" w:rsidRPr="002012EE" w:rsidRDefault="003472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-zatwierdzony projekt </w:t>
      </w:r>
      <w:r w:rsidR="00316A5E">
        <w:rPr>
          <w:rFonts w:ascii="Georgia" w:hAnsi="Georgia"/>
          <w:sz w:val="20"/>
          <w:szCs w:val="20"/>
        </w:rPr>
        <w:t xml:space="preserve">zmiany </w:t>
      </w:r>
      <w:r>
        <w:rPr>
          <w:rFonts w:ascii="Georgia" w:hAnsi="Georgia"/>
          <w:sz w:val="20"/>
          <w:szCs w:val="20"/>
        </w:rPr>
        <w:t>stałej organizacji ruchu – 1 egzemplarz</w:t>
      </w:r>
    </w:p>
    <w:p w:rsidR="001B3FE6" w:rsidRPr="002012EE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 xml:space="preserve">-kosztorys inwestorski – 1 egzemplarz </w:t>
      </w:r>
    </w:p>
    <w:p w:rsidR="001B3FE6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-specyfikacje techniczne – 2 egzemplarze</w:t>
      </w:r>
    </w:p>
    <w:p w:rsidR="000B3036" w:rsidRPr="002012EE" w:rsidRDefault="000B303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-decyzję o środowiskowych uwarunkowaniach realizacji inwestycji – 1 egzemplarz</w:t>
      </w:r>
    </w:p>
    <w:p w:rsidR="007925C2" w:rsidRPr="00463EC2" w:rsidRDefault="006C6C05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-raport środowiskowy – jeśli wymagany – 1 egzemplarz</w:t>
      </w:r>
      <w:bookmarkStart w:id="0" w:name="_GoBack"/>
      <w:bookmarkEnd w:id="0"/>
    </w:p>
    <w:p w:rsidR="001B3FE6" w:rsidRPr="002012EE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-wersja elektroniczna na płycie CD</w:t>
      </w:r>
      <w:r w:rsidR="00FF785A">
        <w:rPr>
          <w:rFonts w:ascii="Georgia" w:hAnsi="Georgia"/>
          <w:sz w:val="20"/>
          <w:szCs w:val="20"/>
        </w:rPr>
        <w:t xml:space="preserve"> wszystkich w/w dokumentów</w:t>
      </w:r>
      <w:r w:rsidR="00316A5E">
        <w:rPr>
          <w:rFonts w:ascii="Georgia" w:hAnsi="Georgia"/>
          <w:sz w:val="20"/>
          <w:szCs w:val="20"/>
        </w:rPr>
        <w:t xml:space="preserve"> </w:t>
      </w:r>
    </w:p>
    <w:p w:rsidR="001B3FE6" w:rsidRPr="002012EE" w:rsidRDefault="001B3FE6">
      <w:pPr>
        <w:rPr>
          <w:rFonts w:ascii="Georgia" w:hAnsi="Georgia"/>
          <w:sz w:val="20"/>
          <w:szCs w:val="20"/>
        </w:rPr>
      </w:pPr>
      <w:r w:rsidRPr="002012EE">
        <w:rPr>
          <w:rFonts w:ascii="Georgia" w:hAnsi="Georgia"/>
          <w:sz w:val="20"/>
          <w:szCs w:val="20"/>
        </w:rPr>
        <w:t>4.Zamawiający zastrzega sobie prawo modyfikacji  warunków brzegowych podanych w niniejszym opracowaniu a także uzupełnienia o nowe w trakcie postępu robót projektowych.</w:t>
      </w:r>
    </w:p>
    <w:p w:rsidR="001B3FE6" w:rsidRDefault="003E6026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lastRenderedPageBreak/>
        <w:t>I</w:t>
      </w:r>
      <w:r w:rsidR="001B3FE6" w:rsidRPr="002012EE">
        <w:rPr>
          <w:rFonts w:ascii="Georgia" w:hAnsi="Georgia"/>
          <w:sz w:val="20"/>
          <w:szCs w:val="20"/>
        </w:rPr>
        <w:t>II.Wymagania</w:t>
      </w:r>
      <w:proofErr w:type="spellEnd"/>
      <w:r w:rsidR="001B3FE6" w:rsidRPr="002012EE">
        <w:rPr>
          <w:rFonts w:ascii="Georgia" w:hAnsi="Georgia"/>
          <w:sz w:val="20"/>
          <w:szCs w:val="20"/>
        </w:rPr>
        <w:t xml:space="preserve"> techniczne:</w:t>
      </w:r>
    </w:p>
    <w:p w:rsidR="000A0853" w:rsidRDefault="000A085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1.Projekt ścieżki </w:t>
      </w:r>
      <w:r w:rsidR="007415DF">
        <w:rPr>
          <w:rFonts w:ascii="Georgia" w:hAnsi="Georgia"/>
          <w:sz w:val="20"/>
          <w:szCs w:val="20"/>
        </w:rPr>
        <w:t xml:space="preserve">pieszo-rowerowej </w:t>
      </w:r>
      <w:r>
        <w:rPr>
          <w:rFonts w:ascii="Georgia" w:hAnsi="Georgia"/>
          <w:sz w:val="20"/>
          <w:szCs w:val="20"/>
        </w:rPr>
        <w:t xml:space="preserve">o szerokości wymaganej </w:t>
      </w:r>
      <w:r w:rsidR="007415DF">
        <w:rPr>
          <w:rFonts w:ascii="Georgia" w:hAnsi="Georgia"/>
          <w:sz w:val="20"/>
          <w:szCs w:val="20"/>
        </w:rPr>
        <w:t xml:space="preserve">ustawowo tak </w:t>
      </w:r>
      <w:r w:rsidR="00316A5E">
        <w:rPr>
          <w:rFonts w:ascii="Georgia" w:hAnsi="Georgia"/>
          <w:sz w:val="20"/>
          <w:szCs w:val="20"/>
        </w:rPr>
        <w:t>aby mogli</w:t>
      </w:r>
      <w:r>
        <w:rPr>
          <w:rFonts w:ascii="Georgia" w:hAnsi="Georgia"/>
          <w:sz w:val="20"/>
          <w:szCs w:val="20"/>
        </w:rPr>
        <w:t xml:space="preserve">  się poruszać zarówno piesi jak i </w:t>
      </w:r>
      <w:r w:rsidR="007415DF">
        <w:rPr>
          <w:rFonts w:ascii="Georgia" w:hAnsi="Georgia"/>
          <w:sz w:val="20"/>
          <w:szCs w:val="20"/>
        </w:rPr>
        <w:t xml:space="preserve">w obu stronach rowerzyści </w:t>
      </w:r>
      <w:r w:rsidR="0020352B">
        <w:rPr>
          <w:rFonts w:ascii="Georgia" w:hAnsi="Georgia"/>
          <w:sz w:val="20"/>
          <w:szCs w:val="20"/>
        </w:rPr>
        <w:t xml:space="preserve"> – </w:t>
      </w:r>
      <w:r w:rsidR="006A3387">
        <w:rPr>
          <w:rFonts w:ascii="Georgia" w:hAnsi="Georgia"/>
          <w:sz w:val="20"/>
          <w:szCs w:val="20"/>
        </w:rPr>
        <w:t xml:space="preserve">szerokości </w:t>
      </w:r>
      <w:r w:rsidR="0020352B">
        <w:rPr>
          <w:rFonts w:ascii="Georgia" w:hAnsi="Georgia"/>
          <w:sz w:val="20"/>
          <w:szCs w:val="20"/>
        </w:rPr>
        <w:t>mogą się różnić na terenach zabudowanym i poza</w:t>
      </w:r>
      <w:r w:rsidR="00316A5E">
        <w:rPr>
          <w:rFonts w:ascii="Georgia" w:hAnsi="Georgia"/>
          <w:sz w:val="20"/>
          <w:szCs w:val="20"/>
        </w:rPr>
        <w:t>.</w:t>
      </w:r>
    </w:p>
    <w:p w:rsidR="009D5940" w:rsidRPr="002012EE" w:rsidRDefault="000A085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2.Nawierzchnia</w:t>
      </w:r>
      <w:r w:rsidRPr="000178D8">
        <w:rPr>
          <w:rFonts w:ascii="Georgia" w:hAnsi="Georgia"/>
          <w:sz w:val="20"/>
          <w:szCs w:val="20"/>
        </w:rPr>
        <w:t xml:space="preserve"> </w:t>
      </w:r>
      <w:r w:rsidR="000178D8" w:rsidRPr="000178D8">
        <w:rPr>
          <w:rFonts w:ascii="Georgia" w:hAnsi="Georgia"/>
          <w:sz w:val="20"/>
          <w:szCs w:val="20"/>
        </w:rPr>
        <w:t xml:space="preserve">(konstrukcja) </w:t>
      </w:r>
      <w:r w:rsidR="00316A5E" w:rsidRPr="00F52400">
        <w:rPr>
          <w:rFonts w:ascii="Georgia" w:hAnsi="Georgia"/>
          <w:color w:val="000000"/>
          <w:sz w:val="20"/>
          <w:szCs w:val="20"/>
        </w:rPr>
        <w:t>bitumiczna</w:t>
      </w:r>
      <w:r>
        <w:rPr>
          <w:rFonts w:ascii="Georgia" w:hAnsi="Georgia"/>
          <w:sz w:val="20"/>
          <w:szCs w:val="20"/>
        </w:rPr>
        <w:t xml:space="preserve">  lub inna, która może wynikać z uzgodnień  i pozwoleń uzyskiwanych w trakcie prac projektowych </w:t>
      </w:r>
    </w:p>
    <w:p w:rsidR="000F4D36" w:rsidRDefault="000A085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2B074A">
        <w:rPr>
          <w:rFonts w:ascii="Georgia" w:hAnsi="Georgia"/>
          <w:sz w:val="20"/>
          <w:szCs w:val="20"/>
        </w:rPr>
        <w:t>Przebieg</w:t>
      </w:r>
      <w:r w:rsidR="000F4D36">
        <w:rPr>
          <w:rFonts w:ascii="Georgia" w:hAnsi="Georgia"/>
          <w:sz w:val="20"/>
          <w:szCs w:val="20"/>
        </w:rPr>
        <w:t xml:space="preserve">  ścieżki:</w:t>
      </w:r>
    </w:p>
    <w:p w:rsidR="002B074A" w:rsidRDefault="002B074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-r</w:t>
      </w:r>
      <w:r w:rsidR="000F4D36">
        <w:rPr>
          <w:rFonts w:ascii="Georgia" w:hAnsi="Georgia"/>
          <w:sz w:val="20"/>
          <w:szCs w:val="20"/>
        </w:rPr>
        <w:t xml:space="preserve">ondo w ciągu drogi wojewódzkiej nr 241 na skrzyżowaniu z ulicą Poznańską w Nakle nad Notecią </w:t>
      </w:r>
      <w:r>
        <w:rPr>
          <w:rFonts w:ascii="Georgia" w:hAnsi="Georgia"/>
          <w:sz w:val="20"/>
          <w:szCs w:val="20"/>
        </w:rPr>
        <w:t>- początek</w:t>
      </w:r>
    </w:p>
    <w:p w:rsidR="001B3FE6" w:rsidRDefault="002B074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rondo </w:t>
      </w:r>
      <w:r w:rsidR="000F4D36">
        <w:rPr>
          <w:rFonts w:ascii="Georgia" w:hAnsi="Georgia"/>
          <w:sz w:val="20"/>
          <w:szCs w:val="20"/>
        </w:rPr>
        <w:t xml:space="preserve"> na skrzyżowaniu z ulicą Potulicką w Nakle nad Notecią</w:t>
      </w:r>
      <w:r>
        <w:rPr>
          <w:rFonts w:ascii="Georgia" w:hAnsi="Georgia"/>
          <w:sz w:val="20"/>
          <w:szCs w:val="20"/>
        </w:rPr>
        <w:t xml:space="preserve"> </w:t>
      </w:r>
      <w:r w:rsidR="001D4F59">
        <w:rPr>
          <w:rFonts w:ascii="Georgia" w:hAnsi="Georgia"/>
          <w:sz w:val="20"/>
          <w:szCs w:val="20"/>
        </w:rPr>
        <w:t>(obwodnica wzdłuż DW  nr 241</w:t>
      </w:r>
      <w:r w:rsidR="009D5940">
        <w:rPr>
          <w:rFonts w:ascii="Georgia" w:hAnsi="Georgia"/>
          <w:sz w:val="20"/>
          <w:szCs w:val="20"/>
        </w:rPr>
        <w:t>)</w:t>
      </w:r>
    </w:p>
    <w:p w:rsidR="002B074A" w:rsidRDefault="002B074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-wzdłuż drogi powiatowej nr 1926 relacji Nakło nad Notecią – Bydgoszcz</w:t>
      </w:r>
      <w:r w:rsidR="00B84208">
        <w:rPr>
          <w:rFonts w:ascii="Georgia" w:hAnsi="Georgia"/>
          <w:sz w:val="20"/>
          <w:szCs w:val="20"/>
        </w:rPr>
        <w:t xml:space="preserve"> do miejscowości Występ</w:t>
      </w:r>
    </w:p>
    <w:p w:rsidR="002B074A" w:rsidRDefault="00316A5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-mosty  przez kanał </w:t>
      </w:r>
      <w:proofErr w:type="spellStart"/>
      <w:r>
        <w:rPr>
          <w:rFonts w:ascii="Georgia" w:hAnsi="Georgia"/>
          <w:sz w:val="20"/>
          <w:szCs w:val="20"/>
        </w:rPr>
        <w:t>Paramelka</w:t>
      </w:r>
      <w:proofErr w:type="spellEnd"/>
      <w:r>
        <w:rPr>
          <w:rFonts w:ascii="Georgia" w:hAnsi="Georgia"/>
          <w:sz w:val="20"/>
          <w:szCs w:val="20"/>
        </w:rPr>
        <w:t xml:space="preserve"> i Noteć – </w:t>
      </w:r>
      <w:r w:rsidR="00AD34A1">
        <w:rPr>
          <w:rFonts w:ascii="Georgia" w:hAnsi="Georgia"/>
          <w:sz w:val="20"/>
          <w:szCs w:val="20"/>
        </w:rPr>
        <w:t>zostanie zlecone w osobnym opracowaniu</w:t>
      </w:r>
    </w:p>
    <w:p w:rsidR="002B074A" w:rsidRPr="00F52400" w:rsidRDefault="002B074A" w:rsidP="002B074A">
      <w:pPr>
        <w:rPr>
          <w:rFonts w:ascii="Georgia" w:hAnsi="Georgia"/>
          <w:b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--wzdłuż drogi powiatowej nr 1926 relacji Nakło nad Notecią – Bydgoszcz do miejscowości </w:t>
      </w:r>
      <w:r w:rsidR="000178D8">
        <w:rPr>
          <w:rFonts w:ascii="Georgia" w:hAnsi="Georgia"/>
          <w:sz w:val="20"/>
          <w:szCs w:val="20"/>
        </w:rPr>
        <w:t>Łochowice</w:t>
      </w:r>
      <w:r w:rsidR="00571AD2">
        <w:rPr>
          <w:rFonts w:ascii="Georgia" w:hAnsi="Georgia"/>
          <w:sz w:val="20"/>
          <w:szCs w:val="20"/>
        </w:rPr>
        <w:t>-granica powiatu poprzez miejscowości Potulice i Gorzeń</w:t>
      </w:r>
      <w:r w:rsidR="009D5940">
        <w:rPr>
          <w:rFonts w:ascii="Georgia" w:hAnsi="Georgia"/>
          <w:sz w:val="20"/>
          <w:szCs w:val="20"/>
        </w:rPr>
        <w:t xml:space="preserve">. Łączna przybliżona długość ścieżki </w:t>
      </w:r>
      <w:r w:rsidR="00255340">
        <w:rPr>
          <w:rFonts w:ascii="Georgia" w:hAnsi="Georgia"/>
          <w:sz w:val="20"/>
          <w:szCs w:val="20"/>
        </w:rPr>
        <w:t>–</w:t>
      </w:r>
      <w:r w:rsidR="009D5940" w:rsidRPr="009D5940">
        <w:rPr>
          <w:rFonts w:ascii="Georgia" w:hAnsi="Georgia"/>
          <w:color w:val="FF0000"/>
          <w:sz w:val="20"/>
          <w:szCs w:val="20"/>
        </w:rPr>
        <w:t xml:space="preserve"> </w:t>
      </w:r>
      <w:r w:rsidR="00316A5E" w:rsidRPr="00F52400">
        <w:rPr>
          <w:rFonts w:ascii="Georgia" w:hAnsi="Georgia"/>
          <w:b/>
          <w:color w:val="000000"/>
          <w:sz w:val="20"/>
          <w:szCs w:val="20"/>
        </w:rPr>
        <w:t>14,5 km</w:t>
      </w:r>
    </w:p>
    <w:p w:rsidR="00255340" w:rsidRPr="000E7A4E" w:rsidRDefault="00255340" w:rsidP="002B074A">
      <w:pPr>
        <w:rPr>
          <w:rFonts w:ascii="Georgia" w:hAnsi="Georgia"/>
          <w:sz w:val="20"/>
          <w:szCs w:val="20"/>
        </w:rPr>
      </w:pPr>
      <w:r w:rsidRPr="000E7A4E">
        <w:rPr>
          <w:rFonts w:ascii="Georgia" w:hAnsi="Georgia"/>
          <w:sz w:val="20"/>
          <w:szCs w:val="20"/>
        </w:rPr>
        <w:t>4.Odległość ścieżki od krawędzi jezdni</w:t>
      </w:r>
      <w:r w:rsidR="000E7A4E" w:rsidRPr="000E7A4E">
        <w:rPr>
          <w:rFonts w:ascii="Georgia" w:hAnsi="Georgia"/>
          <w:sz w:val="20"/>
          <w:szCs w:val="20"/>
        </w:rPr>
        <w:t>:</w:t>
      </w:r>
    </w:p>
    <w:p w:rsidR="000E7A4E" w:rsidRPr="000E7A4E" w:rsidRDefault="000E7A4E" w:rsidP="002B074A">
      <w:pPr>
        <w:rPr>
          <w:rFonts w:ascii="Georgia" w:hAnsi="Georgia"/>
          <w:sz w:val="20"/>
          <w:szCs w:val="20"/>
        </w:rPr>
      </w:pPr>
      <w:r w:rsidRPr="000E7A4E">
        <w:rPr>
          <w:rFonts w:ascii="Georgia" w:hAnsi="Georgia"/>
          <w:sz w:val="20"/>
          <w:szCs w:val="20"/>
        </w:rPr>
        <w:t>- na terenach zabudowanych dopuszcza się przy krawędzi jezdni</w:t>
      </w:r>
    </w:p>
    <w:p w:rsidR="000E7A4E" w:rsidRDefault="000E7A4E" w:rsidP="002B074A">
      <w:pPr>
        <w:rPr>
          <w:rFonts w:ascii="Georgia" w:hAnsi="Georgia"/>
          <w:sz w:val="20"/>
          <w:szCs w:val="20"/>
        </w:rPr>
      </w:pPr>
      <w:r w:rsidRPr="000E7A4E">
        <w:rPr>
          <w:rFonts w:ascii="Georgia" w:hAnsi="Georgia"/>
          <w:sz w:val="20"/>
          <w:szCs w:val="20"/>
        </w:rPr>
        <w:t>- poza terenem zabudowanym – minimum</w:t>
      </w:r>
      <w:r>
        <w:rPr>
          <w:rFonts w:ascii="Georgia" w:hAnsi="Georgia"/>
          <w:color w:val="FF0000"/>
          <w:sz w:val="20"/>
          <w:szCs w:val="20"/>
        </w:rPr>
        <w:t xml:space="preserve">  </w:t>
      </w:r>
      <w:r w:rsidR="00BC2E4E" w:rsidRPr="00F970F9">
        <w:rPr>
          <w:rFonts w:ascii="Georgia" w:hAnsi="Georgia"/>
          <w:sz w:val="20"/>
          <w:szCs w:val="20"/>
        </w:rPr>
        <w:t>3,5 m</w:t>
      </w:r>
      <w:r w:rsidR="00AD34A1">
        <w:rPr>
          <w:rFonts w:ascii="Georgia" w:hAnsi="Georgia"/>
          <w:sz w:val="20"/>
          <w:szCs w:val="20"/>
        </w:rPr>
        <w:t xml:space="preserve"> (możliwe lokalne zbliżenia)</w:t>
      </w:r>
    </w:p>
    <w:p w:rsidR="002B074A" w:rsidRDefault="002B074A">
      <w:pPr>
        <w:rPr>
          <w:rFonts w:ascii="Georgia" w:hAnsi="Georgia"/>
          <w:sz w:val="20"/>
          <w:szCs w:val="20"/>
        </w:rPr>
      </w:pPr>
    </w:p>
    <w:p w:rsidR="002B074A" w:rsidRDefault="002B074A">
      <w:pPr>
        <w:rPr>
          <w:rFonts w:ascii="Georgia" w:hAnsi="Georgia"/>
          <w:sz w:val="20"/>
          <w:szCs w:val="20"/>
        </w:rPr>
      </w:pPr>
    </w:p>
    <w:p w:rsidR="002B074A" w:rsidRPr="002012EE" w:rsidRDefault="002B074A">
      <w:pPr>
        <w:rPr>
          <w:rFonts w:ascii="Georgia" w:hAnsi="Georgia"/>
          <w:sz w:val="20"/>
          <w:szCs w:val="20"/>
        </w:rPr>
      </w:pPr>
    </w:p>
    <w:p w:rsidR="00377638" w:rsidRPr="002012EE" w:rsidRDefault="00377638">
      <w:pPr>
        <w:rPr>
          <w:rFonts w:ascii="Georgia" w:hAnsi="Georgia"/>
          <w:sz w:val="20"/>
          <w:szCs w:val="20"/>
        </w:rPr>
      </w:pPr>
    </w:p>
    <w:sectPr w:rsidR="00377638" w:rsidRPr="002012EE" w:rsidSect="00A70925">
      <w:pgSz w:w="11906" w:h="16838"/>
      <w:pgMar w:top="170" w:right="198" w:bottom="28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B4" w:rsidRDefault="00C13CB4">
      <w:pPr>
        <w:spacing w:after="0" w:line="240" w:lineRule="auto"/>
      </w:pPr>
      <w:r>
        <w:separator/>
      </w:r>
    </w:p>
  </w:endnote>
  <w:endnote w:type="continuationSeparator" w:id="0">
    <w:p w:rsidR="00C13CB4" w:rsidRDefault="00C1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B4" w:rsidRDefault="00C13CB4">
      <w:pPr>
        <w:spacing w:after="0" w:line="240" w:lineRule="auto"/>
      </w:pPr>
      <w:r>
        <w:separator/>
      </w:r>
    </w:p>
  </w:footnote>
  <w:footnote w:type="continuationSeparator" w:id="0">
    <w:p w:rsidR="00C13CB4" w:rsidRDefault="00C1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0D2"/>
    <w:multiLevelType w:val="singleLevel"/>
    <w:tmpl w:val="0414EA0C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abstractNum w:abstractNumId="1">
    <w:nsid w:val="1A311020"/>
    <w:multiLevelType w:val="singleLevel"/>
    <w:tmpl w:val="91FE50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9EF019A"/>
    <w:multiLevelType w:val="singleLevel"/>
    <w:tmpl w:val="34B098D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3">
    <w:nsid w:val="44CC09AB"/>
    <w:multiLevelType w:val="singleLevel"/>
    <w:tmpl w:val="2850F604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abstractNum w:abstractNumId="4">
    <w:nsid w:val="5D9E3320"/>
    <w:multiLevelType w:val="singleLevel"/>
    <w:tmpl w:val="0EFAF476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abstractNum w:abstractNumId="5">
    <w:nsid w:val="7B9315BF"/>
    <w:multiLevelType w:val="singleLevel"/>
    <w:tmpl w:val="0CF2F0EC"/>
    <w:lvl w:ilvl="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05"/>
    <w:rsid w:val="00015756"/>
    <w:rsid w:val="000178D8"/>
    <w:rsid w:val="000A0853"/>
    <w:rsid w:val="000B3036"/>
    <w:rsid w:val="000E14C6"/>
    <w:rsid w:val="000E7445"/>
    <w:rsid w:val="000E7A4E"/>
    <w:rsid w:val="000F4D36"/>
    <w:rsid w:val="00112D5D"/>
    <w:rsid w:val="001B3FE6"/>
    <w:rsid w:val="001D4AE4"/>
    <w:rsid w:val="001D4F59"/>
    <w:rsid w:val="001F373E"/>
    <w:rsid w:val="002012EE"/>
    <w:rsid w:val="0020352B"/>
    <w:rsid w:val="00226D62"/>
    <w:rsid w:val="00255340"/>
    <w:rsid w:val="002B074A"/>
    <w:rsid w:val="002B5556"/>
    <w:rsid w:val="002B78E3"/>
    <w:rsid w:val="002F41E9"/>
    <w:rsid w:val="00316A5E"/>
    <w:rsid w:val="00347210"/>
    <w:rsid w:val="00377638"/>
    <w:rsid w:val="003879C1"/>
    <w:rsid w:val="003E5627"/>
    <w:rsid w:val="003E6026"/>
    <w:rsid w:val="00446AA7"/>
    <w:rsid w:val="00462649"/>
    <w:rsid w:val="00463EC2"/>
    <w:rsid w:val="004A3A5E"/>
    <w:rsid w:val="005070C5"/>
    <w:rsid w:val="00556D1A"/>
    <w:rsid w:val="00571AD2"/>
    <w:rsid w:val="005854B9"/>
    <w:rsid w:val="005A5B99"/>
    <w:rsid w:val="005E1F9B"/>
    <w:rsid w:val="00641174"/>
    <w:rsid w:val="00656B1B"/>
    <w:rsid w:val="00665E0C"/>
    <w:rsid w:val="00666540"/>
    <w:rsid w:val="00690CD8"/>
    <w:rsid w:val="006A3387"/>
    <w:rsid w:val="006C2A26"/>
    <w:rsid w:val="006C6C05"/>
    <w:rsid w:val="006D5A89"/>
    <w:rsid w:val="006D61F7"/>
    <w:rsid w:val="00712374"/>
    <w:rsid w:val="007415DF"/>
    <w:rsid w:val="0075203A"/>
    <w:rsid w:val="007743B6"/>
    <w:rsid w:val="007925C2"/>
    <w:rsid w:val="007D1F6B"/>
    <w:rsid w:val="007F6BDE"/>
    <w:rsid w:val="00837A0A"/>
    <w:rsid w:val="00842C62"/>
    <w:rsid w:val="00906343"/>
    <w:rsid w:val="009A5821"/>
    <w:rsid w:val="009D39E5"/>
    <w:rsid w:val="009D5940"/>
    <w:rsid w:val="00A06C4F"/>
    <w:rsid w:val="00A13417"/>
    <w:rsid w:val="00A30E40"/>
    <w:rsid w:val="00A70925"/>
    <w:rsid w:val="00A82E04"/>
    <w:rsid w:val="00A97438"/>
    <w:rsid w:val="00AA0A1A"/>
    <w:rsid w:val="00AC1162"/>
    <w:rsid w:val="00AD34A1"/>
    <w:rsid w:val="00B243D2"/>
    <w:rsid w:val="00B64987"/>
    <w:rsid w:val="00B84208"/>
    <w:rsid w:val="00BA5C2C"/>
    <w:rsid w:val="00BC2E4E"/>
    <w:rsid w:val="00BD67E2"/>
    <w:rsid w:val="00C13CB4"/>
    <w:rsid w:val="00C35E41"/>
    <w:rsid w:val="00C87BAE"/>
    <w:rsid w:val="00CA73F0"/>
    <w:rsid w:val="00CC2028"/>
    <w:rsid w:val="00CC77B8"/>
    <w:rsid w:val="00D36865"/>
    <w:rsid w:val="00D67F36"/>
    <w:rsid w:val="00DB4762"/>
    <w:rsid w:val="00E80A0C"/>
    <w:rsid w:val="00ED7AD1"/>
    <w:rsid w:val="00EE74AC"/>
    <w:rsid w:val="00F52400"/>
    <w:rsid w:val="00F96D89"/>
    <w:rsid w:val="00F970F9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E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30E40"/>
    <w:pPr>
      <w:keepNext/>
      <w:outlineLvl w:val="0"/>
    </w:pPr>
    <w:rPr>
      <w:rFonts w:ascii="Georgia" w:hAnsi="Georgi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unhideWhenUsed/>
    <w:rsid w:val="00A30E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semiHidden/>
    <w:rsid w:val="00A30E40"/>
    <w:rPr>
      <w:sz w:val="20"/>
      <w:szCs w:val="20"/>
    </w:rPr>
  </w:style>
  <w:style w:type="character" w:styleId="Odwoanieprzypisukocowego">
    <w:name w:val="endnote reference"/>
    <w:semiHidden/>
    <w:unhideWhenUsed/>
    <w:rsid w:val="00A30E40"/>
    <w:rPr>
      <w:vertAlign w:val="superscript"/>
    </w:rPr>
  </w:style>
  <w:style w:type="paragraph" w:styleId="Tekstpodstawowy">
    <w:name w:val="Body Text"/>
    <w:basedOn w:val="Normalny"/>
    <w:semiHidden/>
    <w:rsid w:val="00A30E40"/>
    <w:rPr>
      <w:rFonts w:ascii="Georgia" w:hAnsi="Georgia"/>
      <w:i/>
      <w:sz w:val="20"/>
    </w:rPr>
  </w:style>
  <w:style w:type="character" w:customStyle="1" w:styleId="h2">
    <w:name w:val="h2"/>
    <w:basedOn w:val="Domylnaczcionkaakapitu"/>
    <w:rsid w:val="00A82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E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30E40"/>
    <w:pPr>
      <w:keepNext/>
      <w:outlineLvl w:val="0"/>
    </w:pPr>
    <w:rPr>
      <w:rFonts w:ascii="Georgia" w:hAnsi="Georgi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unhideWhenUsed/>
    <w:rsid w:val="00A30E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semiHidden/>
    <w:rsid w:val="00A30E40"/>
    <w:rPr>
      <w:sz w:val="20"/>
      <w:szCs w:val="20"/>
    </w:rPr>
  </w:style>
  <w:style w:type="character" w:styleId="Odwoanieprzypisukocowego">
    <w:name w:val="endnote reference"/>
    <w:semiHidden/>
    <w:unhideWhenUsed/>
    <w:rsid w:val="00A30E40"/>
    <w:rPr>
      <w:vertAlign w:val="superscript"/>
    </w:rPr>
  </w:style>
  <w:style w:type="paragraph" w:styleId="Tekstpodstawowy">
    <w:name w:val="Body Text"/>
    <w:basedOn w:val="Normalny"/>
    <w:semiHidden/>
    <w:rsid w:val="00A30E40"/>
    <w:rPr>
      <w:rFonts w:ascii="Georgia" w:hAnsi="Georgia"/>
      <w:i/>
      <w:sz w:val="20"/>
    </w:rPr>
  </w:style>
  <w:style w:type="character" w:customStyle="1" w:styleId="h2">
    <w:name w:val="h2"/>
    <w:basedOn w:val="Domylnaczcionkaakapitu"/>
    <w:rsid w:val="00A8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Dyrektor</cp:lastModifiedBy>
  <cp:revision>3</cp:revision>
  <cp:lastPrinted>2016-01-25T09:11:00Z</cp:lastPrinted>
  <dcterms:created xsi:type="dcterms:W3CDTF">2016-10-04T08:12:00Z</dcterms:created>
  <dcterms:modified xsi:type="dcterms:W3CDTF">2016-10-04T08:21:00Z</dcterms:modified>
</cp:coreProperties>
</file>