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Default="00D27D37" w:rsidP="009E4260">
      <w:pPr>
        <w:jc w:val="right"/>
      </w:pPr>
      <w:r>
        <w:t>Nakło nad Notecią 14 marca</w:t>
      </w:r>
      <w:r w:rsidR="009E4260">
        <w:t xml:space="preserve"> 2016 roku</w:t>
      </w:r>
    </w:p>
    <w:p w:rsidR="009E4260" w:rsidRDefault="00D27D37">
      <w:r>
        <w:t>ZDP-Z-3</w:t>
      </w:r>
      <w:r w:rsidR="009E4260">
        <w:t>/2016</w:t>
      </w:r>
    </w:p>
    <w:p w:rsidR="009E4260" w:rsidRPr="009E4260" w:rsidRDefault="00A56753" w:rsidP="009E4260">
      <w:pPr>
        <w:ind w:left="4253"/>
        <w:rPr>
          <w:b/>
        </w:rPr>
      </w:pPr>
      <w:r>
        <w:rPr>
          <w:b/>
        </w:rPr>
        <w:t>Wszyscy Wykonawcy</w:t>
      </w:r>
    </w:p>
    <w:p w:rsidR="009E4260" w:rsidRDefault="009E4260"/>
    <w:p w:rsidR="009E4260" w:rsidRDefault="009E4260">
      <w:r>
        <w:t xml:space="preserve">Dotyczy: </w:t>
      </w:r>
      <w:r w:rsidR="00D27D37">
        <w:t>wykonania</w:t>
      </w:r>
      <w:r w:rsidR="00D27D37" w:rsidRPr="00D27D37">
        <w:t xml:space="preserve"> dokumentacji projektowej na przebudowę dróg powiatowych z podziałem na dwie części</w:t>
      </w:r>
    </w:p>
    <w:p w:rsidR="009E4260" w:rsidRDefault="009E4260" w:rsidP="009E4260">
      <w:pPr>
        <w:ind w:firstLine="708"/>
      </w:pPr>
    </w:p>
    <w:p w:rsidR="009E4260" w:rsidRDefault="009E4260" w:rsidP="009E4260">
      <w:pPr>
        <w:ind w:firstLine="708"/>
      </w:pPr>
      <w:r w:rsidRPr="009E4260">
        <w:t xml:space="preserve">W nawiązaniu do pisma z dnia </w:t>
      </w:r>
      <w:r w:rsidR="00D27D37">
        <w:t>10 marca</w:t>
      </w:r>
      <w:r w:rsidRPr="009E4260">
        <w:t xml:space="preserve"> 2016 roku Zarząd Dróg Powiatowych w Nakle nad Notecią udziela odpowiedzi w trybie art. 38 ust. 1 i 2 ustawy z dnia 29 stycznia 2004 r. – Prawo zamówień publicznych (tekst jednolity Dz. U. z 2013 r. poz. 907 ze zmianami):</w:t>
      </w:r>
    </w:p>
    <w:p w:rsidR="009E4260" w:rsidRPr="009E4260" w:rsidRDefault="009E4260" w:rsidP="009E4260">
      <w:r w:rsidRPr="009E4260">
        <w:rPr>
          <w:b/>
          <w:bCs/>
        </w:rPr>
        <w:t>Zapytanie</w:t>
      </w:r>
      <w:r w:rsidR="00D27D37">
        <w:rPr>
          <w:b/>
          <w:bCs/>
        </w:rPr>
        <w:t xml:space="preserve"> z dnia 10</w:t>
      </w:r>
      <w:r w:rsidR="0060193B">
        <w:rPr>
          <w:b/>
          <w:bCs/>
        </w:rPr>
        <w:t xml:space="preserve"> </w:t>
      </w:r>
      <w:r w:rsidR="00D27D37">
        <w:rPr>
          <w:b/>
          <w:bCs/>
        </w:rPr>
        <w:t>marca</w:t>
      </w:r>
      <w:r w:rsidR="0060193B">
        <w:rPr>
          <w:b/>
          <w:bCs/>
        </w:rPr>
        <w:t xml:space="preserve"> br.</w:t>
      </w:r>
      <w:r w:rsidRPr="009E4260">
        <w:rPr>
          <w:b/>
          <w:bCs/>
        </w:rPr>
        <w:t>:</w:t>
      </w:r>
    </w:p>
    <w:p w:rsidR="009E4260" w:rsidRDefault="00D27D37" w:rsidP="009E4260">
      <w:r>
        <w:rPr>
          <w:noProof/>
          <w:lang w:eastAsia="pl-PL"/>
        </w:rPr>
        <w:drawing>
          <wp:inline distT="0" distB="0" distL="0" distR="0">
            <wp:extent cx="5760720" cy="5087128"/>
            <wp:effectExtent l="0" t="0" r="0" b="0"/>
            <wp:docPr id="4" name="Obraz 4" descr="Z:\pyt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pytan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8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60" w:rsidRDefault="009E4260" w:rsidP="009E4260">
      <w:pPr>
        <w:rPr>
          <w:b/>
          <w:bCs/>
        </w:rPr>
      </w:pPr>
      <w:r w:rsidRPr="009E4260">
        <w:rPr>
          <w:b/>
          <w:bCs/>
        </w:rPr>
        <w:t>Odpowiedź:</w:t>
      </w:r>
    </w:p>
    <w:p w:rsidR="00D27D37" w:rsidRDefault="009E4260" w:rsidP="009E4260">
      <w:pPr>
        <w:rPr>
          <w:bCs/>
        </w:rPr>
      </w:pPr>
      <w:r w:rsidRPr="009E4260">
        <w:rPr>
          <w:bCs/>
        </w:rPr>
        <w:lastRenderedPageBreak/>
        <w:t xml:space="preserve">- </w:t>
      </w:r>
      <w:r w:rsidR="00D27D37">
        <w:rPr>
          <w:bCs/>
        </w:rPr>
        <w:t>Zamawiający poprawił ogłoszenie o zamówieniu,</w:t>
      </w:r>
    </w:p>
    <w:p w:rsidR="009E4260" w:rsidRDefault="009E4260" w:rsidP="009E4260">
      <w:r>
        <w:t xml:space="preserve">- zakres </w:t>
      </w:r>
      <w:r w:rsidR="0060193B">
        <w:t>zamówienia obejmuje wykonanie tylko branży drogowej,</w:t>
      </w:r>
    </w:p>
    <w:p w:rsidR="0060193B" w:rsidRDefault="0060193B" w:rsidP="009E4260">
      <w:r>
        <w:t>- projekty ewentualnych podziałów działek po stronie Zamawiającego,</w:t>
      </w:r>
      <w:bookmarkStart w:id="0" w:name="_GoBack"/>
      <w:bookmarkEnd w:id="0"/>
    </w:p>
    <w:p w:rsidR="0060193B" w:rsidRDefault="004E1CD0" w:rsidP="009E4260">
      <w:r>
        <w:t>- liczba przepustów: 1946C 2 przepusty, 1953C 6 przepustów</w:t>
      </w:r>
      <w:r w:rsidR="0060193B">
        <w:t>.</w:t>
      </w:r>
    </w:p>
    <w:p w:rsidR="00D27D37" w:rsidRDefault="00D27D37" w:rsidP="009E4260">
      <w:r>
        <w:t xml:space="preserve">- </w:t>
      </w:r>
      <w:r w:rsidRPr="00D27D37">
        <w:t>zgodnie z wytycznymi instytucji zarządzającej środkami pochodzącymi z UE,</w:t>
      </w:r>
    </w:p>
    <w:p w:rsidR="0060193B" w:rsidRDefault="0060193B" w:rsidP="009E4260"/>
    <w:p w:rsidR="00A56753" w:rsidRDefault="00A56753" w:rsidP="009E4260"/>
    <w:p w:rsidR="00A56753" w:rsidRDefault="00A56753" w:rsidP="009E4260">
      <w:r>
        <w:t xml:space="preserve">Bartosz </w:t>
      </w:r>
      <w:proofErr w:type="spellStart"/>
      <w:r>
        <w:t>Lamprecht</w:t>
      </w:r>
      <w:proofErr w:type="spellEnd"/>
    </w:p>
    <w:p w:rsidR="00A56753" w:rsidRDefault="00A56753" w:rsidP="009E4260">
      <w:r>
        <w:t xml:space="preserve">Dyrektor </w:t>
      </w:r>
    </w:p>
    <w:p w:rsidR="00A56753" w:rsidRDefault="00A56753" w:rsidP="009E4260">
      <w:r>
        <w:t xml:space="preserve">Zarządu Dróg Powiatowych </w:t>
      </w:r>
    </w:p>
    <w:p w:rsidR="00A56753" w:rsidRPr="009E4260" w:rsidRDefault="00A56753" w:rsidP="009E4260">
      <w:r>
        <w:t>W Nakle nad Notecią</w:t>
      </w:r>
    </w:p>
    <w:sectPr w:rsidR="00A56753" w:rsidRPr="009E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4E1CD0"/>
    <w:rsid w:val="0060193B"/>
    <w:rsid w:val="009D4189"/>
    <w:rsid w:val="009E4260"/>
    <w:rsid w:val="00A56753"/>
    <w:rsid w:val="00D27D37"/>
    <w:rsid w:val="00E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dcterms:created xsi:type="dcterms:W3CDTF">2016-02-08T10:06:00Z</dcterms:created>
  <dcterms:modified xsi:type="dcterms:W3CDTF">2016-03-14T08:27:00Z</dcterms:modified>
</cp:coreProperties>
</file>